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345" w:rsidRDefault="00516543" w:rsidP="00E83E05">
      <w:pPr>
        <w:rPr>
          <w:lang w:val="en-US"/>
        </w:rPr>
      </w:pPr>
      <w:r w:rsidRPr="00D35840">
        <w:rPr>
          <w:lang w:val="en-US"/>
        </w:rPr>
        <w:t>Research project</w:t>
      </w:r>
      <w:r>
        <w:rPr>
          <w:lang w:val="en-US"/>
        </w:rPr>
        <w:t xml:space="preserve">. </w:t>
      </w:r>
    </w:p>
    <w:p w:rsidR="00354689" w:rsidRDefault="00354689" w:rsidP="00E83E05">
      <w:pPr>
        <w:rPr>
          <w:lang w:val="en-US"/>
        </w:rPr>
      </w:pPr>
      <w:r w:rsidRPr="00022586">
        <w:rPr>
          <w:lang w:val="en-US"/>
        </w:rPr>
        <w:t xml:space="preserve">Validation of a questionnaire assessing </w:t>
      </w:r>
      <w:r>
        <w:rPr>
          <w:lang w:val="en-US"/>
        </w:rPr>
        <w:t>s</w:t>
      </w:r>
      <w:r w:rsidRPr="00022586">
        <w:rPr>
          <w:lang w:val="en-US"/>
        </w:rPr>
        <w:t xml:space="preserve">creen time media use in the home environment and cognitive-emotional correlates in bilingual and monolingual </w:t>
      </w:r>
      <w:r>
        <w:rPr>
          <w:lang w:val="en-US"/>
        </w:rPr>
        <w:t xml:space="preserve">preschool </w:t>
      </w:r>
      <w:r w:rsidRPr="00022586">
        <w:rPr>
          <w:lang w:val="en-US"/>
        </w:rPr>
        <w:t>children</w:t>
      </w:r>
      <w:r>
        <w:rPr>
          <w:lang w:val="en-US"/>
        </w:rPr>
        <w:t xml:space="preserve"> </w:t>
      </w:r>
    </w:p>
    <w:p w:rsidR="00516543" w:rsidRPr="00D35840" w:rsidRDefault="0067570F" w:rsidP="00E83E05">
      <w:pPr>
        <w:rPr>
          <w:lang w:val="en-US"/>
        </w:rPr>
      </w:pPr>
      <w:r>
        <w:rPr>
          <w:lang w:val="en-US"/>
        </w:rPr>
        <w:t xml:space="preserve">Department of Psychology, </w:t>
      </w:r>
      <w:r w:rsidR="00516543">
        <w:rPr>
          <w:lang w:val="en-US"/>
        </w:rPr>
        <w:t xml:space="preserve">University of Bologna. </w:t>
      </w:r>
    </w:p>
    <w:p w:rsidR="00516543" w:rsidRPr="00D35840" w:rsidRDefault="00516543" w:rsidP="00516543">
      <w:pPr>
        <w:rPr>
          <w:lang w:val="en-US"/>
        </w:rPr>
      </w:pPr>
    </w:p>
    <w:p w:rsidR="00992A32" w:rsidRDefault="00992A32" w:rsidP="00992A32">
      <w:pPr>
        <w:pStyle w:val="Default"/>
        <w:spacing w:line="360" w:lineRule="auto"/>
        <w:jc w:val="both"/>
      </w:pPr>
      <w:r w:rsidRPr="00CE7FFC">
        <w:rPr>
          <w:bCs/>
        </w:rPr>
        <w:t xml:space="preserve">Il progetto ha come obiettivo quello di validare un questionario per la valutazione </w:t>
      </w:r>
      <w:r>
        <w:rPr>
          <w:bCs/>
        </w:rPr>
        <w:t xml:space="preserve">dell’utilizzo degli strumenti tecnologici nel contesto famigliare e analizzare le relazioni con il profilo socio-emotivo dei bambini e delle bambine. Il progetto si propone di sviluppare il questionario a partire da un’analisi degli strumenti disponibili nella letteratura internazionale e creare una versione utilizzabile nel contesto italiano della scuola dell’infanzia. </w:t>
      </w:r>
      <w:r w:rsidRPr="00CE7FFC">
        <w:rPr>
          <w:bCs/>
        </w:rPr>
        <w:t>Per la validazione è prevista la conduzione di focus group con insegnanti</w:t>
      </w:r>
      <w:r>
        <w:rPr>
          <w:bCs/>
        </w:rPr>
        <w:t xml:space="preserve"> e genitori e lo svolgimento di analisi volte alla valutazione della attendibilità del questionario. Inoltre, si intende valutare la relazione tra le diverse variabili sottese all’utilizzo dei media tecnologici nel contesto famigliare e il profilo socio-emotivo dei bambini e delle bambine valutato sempre attraverso questionari per genitori. </w:t>
      </w:r>
      <w:r w:rsidRPr="00516543">
        <w:t xml:space="preserve">Una </w:t>
      </w:r>
      <w:r>
        <w:t>crescente</w:t>
      </w:r>
      <w:r w:rsidRPr="00516543">
        <w:t xml:space="preserve"> letteratura </w:t>
      </w:r>
      <w:r>
        <w:t>sta esaminando la relazione tra uso di tecnologie e competenze socio-emotive nei bambini/e. Tuttavia, la maggior parte di studi si è concentrata sulla valutazione dello screen time, ovvero del tempo dedicato all’utilizzo dei mezzi. È quindi importante poter sviluppare strumenti che permettano una più ampia valutazione delle variabili legate ai contenuti, alle aspettative, credenze e pratiche d’uso dei genitori. Inoltre, risulta sempre più importante considerare come tali variabili siano relate alle competenze socio-emotive dei/</w:t>
      </w:r>
      <w:proofErr w:type="spellStart"/>
      <w:r>
        <w:t>lle</w:t>
      </w:r>
      <w:proofErr w:type="spellEnd"/>
      <w:r>
        <w:t xml:space="preserve"> bambini/e, considerando sia la popolazione bilingue che quella monolingue. </w:t>
      </w:r>
    </w:p>
    <w:p w:rsidR="00516543" w:rsidRDefault="00516543"/>
    <w:p w:rsidR="00516543" w:rsidRPr="003B141F" w:rsidRDefault="00516543">
      <w:pPr>
        <w:rPr>
          <w:rFonts w:cstheme="minorHAnsi"/>
          <w:sz w:val="22"/>
          <w:szCs w:val="22"/>
        </w:rPr>
      </w:pPr>
      <w:r w:rsidRPr="003B141F">
        <w:rPr>
          <w:rFonts w:cstheme="minorHAnsi"/>
          <w:sz w:val="22"/>
          <w:szCs w:val="22"/>
        </w:rPr>
        <w:t>Piano di attività:</w:t>
      </w:r>
    </w:p>
    <w:p w:rsidR="00992A32" w:rsidRDefault="00992A32" w:rsidP="00992A32">
      <w:pPr>
        <w:pStyle w:val="Default"/>
        <w:spacing w:line="360" w:lineRule="auto"/>
        <w:jc w:val="both"/>
      </w:pPr>
      <w:r>
        <w:t xml:space="preserve">1) Revisione della letteratura nazionale ed internazionale relativa agli strumenti per la valutazione dell’uso delle tecnologie nel contesto famigliare; </w:t>
      </w:r>
    </w:p>
    <w:p w:rsidR="00992A32" w:rsidRDefault="00992A32" w:rsidP="00992A32">
      <w:pPr>
        <w:pStyle w:val="Default"/>
        <w:spacing w:line="360" w:lineRule="auto"/>
        <w:jc w:val="both"/>
      </w:pPr>
      <w:r>
        <w:t xml:space="preserve">2) sviluppo e somministrazione dei questionari ad un campione di circa 1000 genitori, conduzione di attività di osservazione e potenziamento delle competenze socio-emotive nel contesto classe; </w:t>
      </w:r>
    </w:p>
    <w:p w:rsidR="00992A32" w:rsidRDefault="00992A32" w:rsidP="00992A32">
      <w:pPr>
        <w:pStyle w:val="Default"/>
        <w:spacing w:line="360" w:lineRule="auto"/>
        <w:jc w:val="both"/>
      </w:pPr>
      <w:r>
        <w:t xml:space="preserve">3) stesura di relazioni sui profili funzionali e del gruppo classe per la restituzione a insegnanti; </w:t>
      </w:r>
    </w:p>
    <w:p w:rsidR="00992A32" w:rsidRDefault="00992A32" w:rsidP="00992A32">
      <w:pPr>
        <w:pStyle w:val="Default"/>
        <w:spacing w:line="360" w:lineRule="auto"/>
        <w:jc w:val="both"/>
      </w:pPr>
      <w:r>
        <w:t xml:space="preserve">4) scoring e inserimento dati raccolti e analisi dei dati; </w:t>
      </w:r>
    </w:p>
    <w:p w:rsidR="00992A32" w:rsidRDefault="00992A32" w:rsidP="00992A32">
      <w:pPr>
        <w:pStyle w:val="Default"/>
        <w:spacing w:line="360" w:lineRule="auto"/>
        <w:jc w:val="both"/>
      </w:pPr>
      <w:r>
        <w:t>5) scrittura di articoli di ricerca per l’invio a riviste internazionali, attività di diffusione a convegni.</w:t>
      </w:r>
    </w:p>
    <w:p w:rsidR="003B141F" w:rsidRDefault="003B141F" w:rsidP="00CF315F">
      <w:pPr>
        <w:rPr>
          <w:rFonts w:cstheme="minorHAnsi"/>
          <w:sz w:val="22"/>
          <w:szCs w:val="22"/>
        </w:rPr>
      </w:pPr>
    </w:p>
    <w:p w:rsidR="00516543" w:rsidRDefault="00CF315F" w:rsidP="00CF315F">
      <w:pPr>
        <w:rPr>
          <w:rFonts w:cstheme="minorHAnsi"/>
          <w:sz w:val="22"/>
          <w:szCs w:val="22"/>
        </w:rPr>
      </w:pPr>
      <w:r w:rsidRPr="003B141F">
        <w:rPr>
          <w:rFonts w:cstheme="minorHAnsi"/>
          <w:sz w:val="22"/>
          <w:szCs w:val="22"/>
        </w:rPr>
        <w:t xml:space="preserve">La ricerca si svolgerà nelle scuole dell’Infanzia del Comune di Bologna </w:t>
      </w:r>
      <w:r w:rsidR="0067570F">
        <w:rPr>
          <w:rFonts w:cstheme="minorHAnsi"/>
          <w:sz w:val="22"/>
          <w:szCs w:val="22"/>
        </w:rPr>
        <w:t>e della Bassa Romagna</w:t>
      </w:r>
      <w:r w:rsidRPr="003B141F">
        <w:rPr>
          <w:rFonts w:cstheme="minorHAnsi"/>
          <w:sz w:val="22"/>
          <w:szCs w:val="22"/>
        </w:rPr>
        <w:t>, e presso il Dipartimento di Psicologia, Università di Bologna</w:t>
      </w:r>
    </w:p>
    <w:p w:rsidR="00354689" w:rsidRDefault="00354689" w:rsidP="00CF315F">
      <w:pPr>
        <w:rPr>
          <w:rFonts w:cstheme="minorHAnsi"/>
          <w:sz w:val="22"/>
          <w:szCs w:val="22"/>
        </w:rPr>
      </w:pPr>
    </w:p>
    <w:p w:rsidR="00354689" w:rsidRDefault="00354689" w:rsidP="00354689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21A9D">
        <w:rPr>
          <w:rFonts w:ascii="Times New Roman" w:hAnsi="Times New Roman" w:cs="Times New Roman"/>
          <w:b/>
          <w:color w:val="000000"/>
        </w:rPr>
        <w:t xml:space="preserve">TITOLI PREFERENZIALI: </w:t>
      </w:r>
    </w:p>
    <w:p w:rsidR="00354689" w:rsidRPr="00A21A9D" w:rsidRDefault="00354689" w:rsidP="0035468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A1CAF">
        <w:rPr>
          <w:rFonts w:ascii="Times New Roman" w:hAnsi="Times New Roman" w:cs="Times New Roman"/>
          <w:color w:val="000000"/>
        </w:rPr>
        <w:t>Sarà valutata positivamente l’esperienza documentata nell’ambito della valutazione/intervento nella scuola dell’infanzia, la conoscenza di tecniche per l’analisi dei dati e una buona conoscenza della lingua inglese, che sarà verificata dalla commissione.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354689" w:rsidRPr="003B141F" w:rsidRDefault="00354689" w:rsidP="00CF315F">
      <w:pPr>
        <w:rPr>
          <w:rFonts w:cstheme="minorHAnsi"/>
          <w:sz w:val="22"/>
          <w:szCs w:val="22"/>
        </w:rPr>
      </w:pPr>
    </w:p>
    <w:sectPr w:rsidR="00354689" w:rsidRPr="003B141F" w:rsidSect="005978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182"/>
    <w:multiLevelType w:val="hybridMultilevel"/>
    <w:tmpl w:val="E6B41F8A"/>
    <w:lvl w:ilvl="0" w:tplc="498CD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53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43"/>
    <w:rsid w:val="00057345"/>
    <w:rsid w:val="00354689"/>
    <w:rsid w:val="003B141F"/>
    <w:rsid w:val="00516543"/>
    <w:rsid w:val="00597879"/>
    <w:rsid w:val="0067570F"/>
    <w:rsid w:val="00992A32"/>
    <w:rsid w:val="00C93273"/>
    <w:rsid w:val="00CF315F"/>
    <w:rsid w:val="00D753AF"/>
    <w:rsid w:val="00E83E05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304D"/>
  <w15:chartTrackingRefBased/>
  <w15:docId w15:val="{657CC438-715F-8D46-A197-20A4513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5165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6543"/>
    <w:pPr>
      <w:ind w:left="720"/>
      <w:contextualSpacing/>
    </w:pPr>
  </w:style>
  <w:style w:type="paragraph" w:customStyle="1" w:styleId="Default">
    <w:name w:val="Default"/>
    <w:rsid w:val="0051654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Bonifacci</dc:creator>
  <cp:keywords/>
  <dc:description/>
  <cp:lastModifiedBy>Paola Bonifacci</cp:lastModifiedBy>
  <cp:revision>7</cp:revision>
  <dcterms:created xsi:type="dcterms:W3CDTF">2020-12-10T09:46:00Z</dcterms:created>
  <dcterms:modified xsi:type="dcterms:W3CDTF">2024-07-04T10:50:00Z</dcterms:modified>
</cp:coreProperties>
</file>